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E89D" w14:textId="77777777" w:rsidR="00867606" w:rsidRDefault="00E803AE" w:rsidP="00F43B68">
      <w:pPr>
        <w:tabs>
          <w:tab w:val="left" w:pos="5812"/>
        </w:tabs>
        <w:ind w:left="5664" w:hanging="5664"/>
      </w:pPr>
      <w:r>
        <w:rPr>
          <w:noProof/>
        </w:rPr>
        <w:drawing>
          <wp:inline distT="0" distB="0" distL="0" distR="0" wp14:anchorId="1779FA2B" wp14:editId="3D7EF35A">
            <wp:extent cx="1979603" cy="1095633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72" cy="111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41D">
        <w:t xml:space="preserve"> </w:t>
      </w:r>
    </w:p>
    <w:p w14:paraId="53C289C8" w14:textId="0B62AB2A" w:rsidR="00867606" w:rsidRDefault="00867606" w:rsidP="00867606">
      <w:pPr>
        <w:tabs>
          <w:tab w:val="left" w:pos="5812"/>
        </w:tabs>
        <w:ind w:left="5664" w:hanging="5664"/>
        <w:jc w:val="center"/>
        <w:rPr>
          <w:b/>
          <w:bCs/>
          <w:sz w:val="28"/>
          <w:szCs w:val="28"/>
        </w:rPr>
      </w:pPr>
      <w:r w:rsidRPr="00867606">
        <w:rPr>
          <w:b/>
          <w:bCs/>
          <w:sz w:val="28"/>
          <w:szCs w:val="28"/>
        </w:rPr>
        <w:t>CENÍK PRACÍ PROBÍRKOVÝM HARVESTOROVÝM UZLEM</w:t>
      </w:r>
    </w:p>
    <w:p w14:paraId="634D19C3" w14:textId="77777777" w:rsidR="002B5813" w:rsidRPr="00867606" w:rsidRDefault="002B5813" w:rsidP="00867606">
      <w:pPr>
        <w:tabs>
          <w:tab w:val="left" w:pos="5812"/>
        </w:tabs>
        <w:ind w:left="5664" w:hanging="5664"/>
        <w:jc w:val="center"/>
        <w:rPr>
          <w:b/>
          <w:bCs/>
          <w:sz w:val="28"/>
          <w:szCs w:val="28"/>
        </w:rPr>
      </w:pPr>
    </w:p>
    <w:p w14:paraId="637492AF" w14:textId="4F9455A2" w:rsidR="00867606" w:rsidRDefault="00867606" w:rsidP="002B5813">
      <w:pPr>
        <w:tabs>
          <w:tab w:val="left" w:pos="5812"/>
        </w:tabs>
        <w:ind w:left="5664" w:hanging="5664"/>
        <w:jc w:val="center"/>
        <w:rPr>
          <w:b/>
          <w:bCs/>
          <w:sz w:val="28"/>
          <w:szCs w:val="28"/>
        </w:rPr>
      </w:pPr>
      <w:r w:rsidRPr="002B5813">
        <w:rPr>
          <w:b/>
          <w:bCs/>
          <w:sz w:val="28"/>
          <w:szCs w:val="28"/>
        </w:rPr>
        <w:t>Ceny dle průměrné hmotnatosti pro jehličnaté dříví a průměrné vyvážecí</w:t>
      </w:r>
      <w:r w:rsidR="002B5813">
        <w:rPr>
          <w:b/>
          <w:bCs/>
          <w:sz w:val="28"/>
          <w:szCs w:val="28"/>
        </w:rPr>
        <w:t xml:space="preserve"> </w:t>
      </w:r>
    </w:p>
    <w:p w14:paraId="08A5F76E" w14:textId="6CC3ECDF" w:rsidR="002B5813" w:rsidRPr="002B5813" w:rsidRDefault="002B5813" w:rsidP="002B5813">
      <w:pPr>
        <w:tabs>
          <w:tab w:val="left" w:pos="5812"/>
        </w:tabs>
        <w:ind w:left="5664" w:hanging="56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vzdálenosti do 500 m</w:t>
      </w:r>
    </w:p>
    <w:p w14:paraId="5ABEAE2D" w14:textId="77777777" w:rsidR="00867606" w:rsidRDefault="00867606" w:rsidP="00F43B68">
      <w:pPr>
        <w:tabs>
          <w:tab w:val="left" w:pos="5812"/>
        </w:tabs>
        <w:ind w:left="5664" w:hanging="5664"/>
      </w:pPr>
    </w:p>
    <w:p w14:paraId="7AF94D81" w14:textId="454EDFCD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do 0,099 </w:t>
      </w:r>
      <w:r w:rsidR="002B5813" w:rsidRPr="002B5813">
        <w:rPr>
          <w:sz w:val="28"/>
          <w:szCs w:val="28"/>
        </w:rPr>
        <w:t xml:space="preserve">       </w:t>
      </w:r>
      <w:r w:rsidRPr="002B5813">
        <w:rPr>
          <w:sz w:val="28"/>
          <w:szCs w:val="28"/>
        </w:rPr>
        <w:t xml:space="preserve"> </w:t>
      </w:r>
      <w:r w:rsidRPr="002B5813">
        <w:rPr>
          <w:b/>
          <w:bCs/>
          <w:sz w:val="28"/>
          <w:szCs w:val="28"/>
        </w:rPr>
        <w:t>8</w:t>
      </w:r>
      <w:r w:rsidR="00575AFC">
        <w:rPr>
          <w:b/>
          <w:bCs/>
          <w:sz w:val="28"/>
          <w:szCs w:val="28"/>
        </w:rPr>
        <w:t>8</w:t>
      </w:r>
      <w:r w:rsidRPr="002B5813">
        <w:rPr>
          <w:b/>
          <w:bCs/>
          <w:sz w:val="28"/>
          <w:szCs w:val="28"/>
        </w:rPr>
        <w:t>0,</w:t>
      </w:r>
      <w:r w:rsidRPr="002B5813">
        <w:rPr>
          <w:sz w:val="28"/>
          <w:szCs w:val="28"/>
        </w:rPr>
        <w:t>-</w:t>
      </w:r>
    </w:p>
    <w:p w14:paraId="06D7B338" w14:textId="79372393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0,10 – </w:t>
      </w:r>
      <w:proofErr w:type="gramStart"/>
      <w:r w:rsidRPr="002B5813">
        <w:rPr>
          <w:sz w:val="28"/>
          <w:szCs w:val="28"/>
        </w:rPr>
        <w:t xml:space="preserve">0,149  </w:t>
      </w:r>
      <w:r w:rsidR="00575AFC">
        <w:rPr>
          <w:b/>
          <w:bCs/>
          <w:sz w:val="28"/>
          <w:szCs w:val="28"/>
        </w:rPr>
        <w:t>82</w:t>
      </w:r>
      <w:r w:rsidRPr="002B5813">
        <w:rPr>
          <w:b/>
          <w:bCs/>
          <w:sz w:val="28"/>
          <w:szCs w:val="28"/>
        </w:rPr>
        <w:t>0</w:t>
      </w:r>
      <w:proofErr w:type="gramEnd"/>
      <w:r w:rsidRPr="002B5813">
        <w:rPr>
          <w:b/>
          <w:bCs/>
          <w:sz w:val="28"/>
          <w:szCs w:val="28"/>
        </w:rPr>
        <w:t>,-</w:t>
      </w:r>
    </w:p>
    <w:p w14:paraId="42B62F23" w14:textId="7F3BEB29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0,15 – </w:t>
      </w:r>
      <w:proofErr w:type="gramStart"/>
      <w:r w:rsidRPr="002B5813">
        <w:rPr>
          <w:sz w:val="28"/>
          <w:szCs w:val="28"/>
        </w:rPr>
        <w:t xml:space="preserve">0,199  </w:t>
      </w:r>
      <w:r w:rsidR="00575AFC">
        <w:rPr>
          <w:b/>
          <w:bCs/>
          <w:sz w:val="28"/>
          <w:szCs w:val="28"/>
        </w:rPr>
        <w:t>75</w:t>
      </w:r>
      <w:r w:rsidRPr="002B5813">
        <w:rPr>
          <w:b/>
          <w:bCs/>
          <w:sz w:val="28"/>
          <w:szCs w:val="28"/>
        </w:rPr>
        <w:t>0</w:t>
      </w:r>
      <w:proofErr w:type="gramEnd"/>
      <w:r w:rsidRPr="002B5813">
        <w:rPr>
          <w:b/>
          <w:bCs/>
          <w:sz w:val="28"/>
          <w:szCs w:val="28"/>
        </w:rPr>
        <w:t>,</w:t>
      </w:r>
      <w:r w:rsidRPr="002B5813">
        <w:rPr>
          <w:sz w:val="28"/>
          <w:szCs w:val="28"/>
        </w:rPr>
        <w:t>-</w:t>
      </w:r>
    </w:p>
    <w:p w14:paraId="659E3D5B" w14:textId="7F849194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0,20 – </w:t>
      </w:r>
      <w:proofErr w:type="gramStart"/>
      <w:r w:rsidRPr="002B5813">
        <w:rPr>
          <w:sz w:val="28"/>
          <w:szCs w:val="28"/>
        </w:rPr>
        <w:t xml:space="preserve">0,299  </w:t>
      </w:r>
      <w:r w:rsidR="00575AFC">
        <w:rPr>
          <w:b/>
          <w:bCs/>
          <w:sz w:val="28"/>
          <w:szCs w:val="28"/>
        </w:rPr>
        <w:t>65</w:t>
      </w:r>
      <w:r w:rsidRPr="002B5813">
        <w:rPr>
          <w:b/>
          <w:bCs/>
          <w:sz w:val="28"/>
          <w:szCs w:val="28"/>
        </w:rPr>
        <w:t>0</w:t>
      </w:r>
      <w:proofErr w:type="gramEnd"/>
      <w:r w:rsidRPr="002B5813">
        <w:rPr>
          <w:b/>
          <w:bCs/>
          <w:sz w:val="28"/>
          <w:szCs w:val="28"/>
        </w:rPr>
        <w:t>,</w:t>
      </w:r>
      <w:r w:rsidRPr="002B5813">
        <w:rPr>
          <w:sz w:val="28"/>
          <w:szCs w:val="28"/>
        </w:rPr>
        <w:t>-</w:t>
      </w:r>
    </w:p>
    <w:p w14:paraId="232F5489" w14:textId="5BC49988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0,30 – </w:t>
      </w:r>
      <w:proofErr w:type="gramStart"/>
      <w:r w:rsidRPr="002B5813">
        <w:rPr>
          <w:sz w:val="28"/>
          <w:szCs w:val="28"/>
        </w:rPr>
        <w:t xml:space="preserve">0,399  </w:t>
      </w:r>
      <w:r w:rsidRPr="002B5813">
        <w:rPr>
          <w:b/>
          <w:bCs/>
          <w:sz w:val="28"/>
          <w:szCs w:val="28"/>
        </w:rPr>
        <w:t>5</w:t>
      </w:r>
      <w:r w:rsidR="00575AFC">
        <w:rPr>
          <w:b/>
          <w:bCs/>
          <w:sz w:val="28"/>
          <w:szCs w:val="28"/>
        </w:rPr>
        <w:t>5</w:t>
      </w:r>
      <w:r w:rsidRPr="002B5813">
        <w:rPr>
          <w:b/>
          <w:bCs/>
          <w:sz w:val="28"/>
          <w:szCs w:val="28"/>
        </w:rPr>
        <w:t>0</w:t>
      </w:r>
      <w:proofErr w:type="gramEnd"/>
      <w:r w:rsidRPr="002B5813">
        <w:rPr>
          <w:b/>
          <w:bCs/>
          <w:sz w:val="28"/>
          <w:szCs w:val="28"/>
        </w:rPr>
        <w:t>,-</w:t>
      </w:r>
    </w:p>
    <w:p w14:paraId="504E00D9" w14:textId="4C34B92C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0,40 – </w:t>
      </w:r>
      <w:proofErr w:type="gramStart"/>
      <w:r w:rsidRPr="002B5813">
        <w:rPr>
          <w:sz w:val="28"/>
          <w:szCs w:val="28"/>
        </w:rPr>
        <w:t xml:space="preserve">0,499  </w:t>
      </w:r>
      <w:r w:rsidRPr="002B5813">
        <w:rPr>
          <w:b/>
          <w:bCs/>
          <w:sz w:val="28"/>
          <w:szCs w:val="28"/>
        </w:rPr>
        <w:t>5</w:t>
      </w:r>
      <w:r w:rsidR="00575AFC">
        <w:rPr>
          <w:b/>
          <w:bCs/>
          <w:sz w:val="28"/>
          <w:szCs w:val="28"/>
        </w:rPr>
        <w:t>0</w:t>
      </w:r>
      <w:r w:rsidRPr="002B5813">
        <w:rPr>
          <w:b/>
          <w:bCs/>
          <w:sz w:val="28"/>
          <w:szCs w:val="28"/>
        </w:rPr>
        <w:t>0</w:t>
      </w:r>
      <w:proofErr w:type="gramEnd"/>
      <w:r w:rsidRPr="002B5813">
        <w:rPr>
          <w:b/>
          <w:bCs/>
          <w:sz w:val="28"/>
          <w:szCs w:val="28"/>
        </w:rPr>
        <w:t>,-</w:t>
      </w:r>
    </w:p>
    <w:p w14:paraId="175D52C7" w14:textId="1CF13ED8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0,50 – </w:t>
      </w:r>
      <w:proofErr w:type="gramStart"/>
      <w:r w:rsidRPr="002B5813">
        <w:rPr>
          <w:sz w:val="28"/>
          <w:szCs w:val="28"/>
        </w:rPr>
        <w:t xml:space="preserve">0,699  </w:t>
      </w:r>
      <w:r w:rsidRPr="002B5813">
        <w:rPr>
          <w:b/>
          <w:bCs/>
          <w:sz w:val="28"/>
          <w:szCs w:val="28"/>
        </w:rPr>
        <w:t>4</w:t>
      </w:r>
      <w:r w:rsidR="00575AFC">
        <w:rPr>
          <w:b/>
          <w:bCs/>
          <w:sz w:val="28"/>
          <w:szCs w:val="28"/>
        </w:rPr>
        <w:t>6</w:t>
      </w:r>
      <w:r w:rsidRPr="002B5813">
        <w:rPr>
          <w:b/>
          <w:bCs/>
          <w:sz w:val="28"/>
          <w:szCs w:val="28"/>
        </w:rPr>
        <w:t>0</w:t>
      </w:r>
      <w:proofErr w:type="gramEnd"/>
      <w:r w:rsidRPr="002B5813">
        <w:rPr>
          <w:b/>
          <w:bCs/>
          <w:sz w:val="28"/>
          <w:szCs w:val="28"/>
        </w:rPr>
        <w:t>,-</w:t>
      </w:r>
    </w:p>
    <w:p w14:paraId="13F289A9" w14:textId="6A2733BF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0,70 – </w:t>
      </w:r>
      <w:proofErr w:type="gramStart"/>
      <w:r w:rsidRPr="002B5813">
        <w:rPr>
          <w:sz w:val="28"/>
          <w:szCs w:val="28"/>
        </w:rPr>
        <w:t xml:space="preserve">0,999  </w:t>
      </w:r>
      <w:r w:rsidRPr="002B5813">
        <w:rPr>
          <w:b/>
          <w:bCs/>
          <w:sz w:val="28"/>
          <w:szCs w:val="28"/>
        </w:rPr>
        <w:t>4</w:t>
      </w:r>
      <w:r w:rsidR="00575AFC">
        <w:rPr>
          <w:b/>
          <w:bCs/>
          <w:sz w:val="28"/>
          <w:szCs w:val="28"/>
        </w:rPr>
        <w:t>3</w:t>
      </w:r>
      <w:r w:rsidRPr="002B5813">
        <w:rPr>
          <w:b/>
          <w:bCs/>
          <w:sz w:val="28"/>
          <w:szCs w:val="28"/>
        </w:rPr>
        <w:t>0</w:t>
      </w:r>
      <w:proofErr w:type="gramEnd"/>
      <w:r w:rsidRPr="002B5813">
        <w:rPr>
          <w:b/>
          <w:bCs/>
          <w:sz w:val="28"/>
          <w:szCs w:val="28"/>
        </w:rPr>
        <w:t>,-</w:t>
      </w:r>
    </w:p>
    <w:p w14:paraId="2F7613FD" w14:textId="4BA8041D" w:rsidR="00867606" w:rsidRPr="002B5813" w:rsidRDefault="00867606" w:rsidP="00F43B68">
      <w:pPr>
        <w:tabs>
          <w:tab w:val="left" w:pos="5812"/>
        </w:tabs>
        <w:ind w:left="5664" w:hanging="5664"/>
        <w:rPr>
          <w:sz w:val="28"/>
          <w:szCs w:val="28"/>
        </w:rPr>
      </w:pPr>
      <w:r w:rsidRPr="002B5813">
        <w:rPr>
          <w:sz w:val="28"/>
          <w:szCs w:val="28"/>
        </w:rPr>
        <w:t xml:space="preserve">1 +                  </w:t>
      </w:r>
      <w:r w:rsidR="002B5813">
        <w:rPr>
          <w:sz w:val="28"/>
          <w:szCs w:val="28"/>
        </w:rPr>
        <w:t xml:space="preserve"> </w:t>
      </w:r>
      <w:r w:rsidR="00575AFC">
        <w:rPr>
          <w:b/>
          <w:bCs/>
          <w:sz w:val="28"/>
          <w:szCs w:val="28"/>
        </w:rPr>
        <w:t>40</w:t>
      </w:r>
      <w:r w:rsidRPr="002B5813">
        <w:rPr>
          <w:b/>
          <w:bCs/>
          <w:sz w:val="28"/>
          <w:szCs w:val="28"/>
        </w:rPr>
        <w:t>0,-</w:t>
      </w:r>
    </w:p>
    <w:p w14:paraId="21E97DB1" w14:textId="77777777" w:rsidR="00867606" w:rsidRDefault="00867606" w:rsidP="00F43B68">
      <w:pPr>
        <w:tabs>
          <w:tab w:val="left" w:pos="5812"/>
        </w:tabs>
        <w:ind w:left="5664" w:hanging="5664"/>
      </w:pPr>
    </w:p>
    <w:p w14:paraId="7B4DF7CF" w14:textId="77777777" w:rsidR="00867606" w:rsidRPr="002B5813" w:rsidRDefault="00867606" w:rsidP="00F43B68">
      <w:pPr>
        <w:tabs>
          <w:tab w:val="left" w:pos="5812"/>
        </w:tabs>
        <w:ind w:left="5664" w:hanging="5664"/>
        <w:rPr>
          <w:sz w:val="24"/>
          <w:szCs w:val="24"/>
        </w:rPr>
      </w:pPr>
      <w:r w:rsidRPr="002B5813">
        <w:rPr>
          <w:sz w:val="24"/>
          <w:szCs w:val="24"/>
        </w:rPr>
        <w:t>Při vyvážení nad 500 m za každých započatých 100 m + 10 %</w:t>
      </w:r>
    </w:p>
    <w:p w14:paraId="67832CB6" w14:textId="77777777" w:rsidR="00867606" w:rsidRPr="002B5813" w:rsidRDefault="00867606" w:rsidP="00F43B68">
      <w:pPr>
        <w:tabs>
          <w:tab w:val="left" w:pos="5812"/>
        </w:tabs>
        <w:ind w:left="5664" w:hanging="5664"/>
        <w:rPr>
          <w:sz w:val="24"/>
          <w:szCs w:val="24"/>
        </w:rPr>
      </w:pPr>
      <w:r w:rsidRPr="002B5813">
        <w:rPr>
          <w:sz w:val="24"/>
          <w:szCs w:val="24"/>
        </w:rPr>
        <w:t>Při výrobě listnatého dříví + 10 %</w:t>
      </w:r>
    </w:p>
    <w:p w14:paraId="62F46857" w14:textId="77777777" w:rsidR="00867606" w:rsidRDefault="00867606" w:rsidP="00F43B68">
      <w:pPr>
        <w:tabs>
          <w:tab w:val="left" w:pos="5812"/>
        </w:tabs>
        <w:ind w:left="5664" w:hanging="5664"/>
      </w:pPr>
    </w:p>
    <w:p w14:paraId="690033FD" w14:textId="65437352" w:rsidR="00247117" w:rsidRPr="002B5813" w:rsidRDefault="00867606" w:rsidP="00F43B68">
      <w:pPr>
        <w:tabs>
          <w:tab w:val="left" w:pos="5812"/>
        </w:tabs>
        <w:ind w:left="5664" w:hanging="5664"/>
        <w:rPr>
          <w:sz w:val="24"/>
          <w:szCs w:val="24"/>
        </w:rPr>
      </w:pPr>
      <w:r w:rsidRPr="002B5813">
        <w:rPr>
          <w:sz w:val="24"/>
          <w:szCs w:val="24"/>
        </w:rPr>
        <w:t>Ceny jsou uvedeny bez DPH a jsou platné od 1.10. 2022</w:t>
      </w:r>
      <w:r w:rsidR="00DD5364" w:rsidRPr="002B5813">
        <w:rPr>
          <w:sz w:val="24"/>
          <w:szCs w:val="24"/>
        </w:rPr>
        <w:tab/>
      </w:r>
      <w:r w:rsidR="00AA128F" w:rsidRPr="002B5813">
        <w:rPr>
          <w:sz w:val="24"/>
          <w:szCs w:val="24"/>
        </w:rPr>
        <w:t xml:space="preserve"> </w:t>
      </w:r>
    </w:p>
    <w:p w14:paraId="47D75384" w14:textId="77777777" w:rsidR="00EF6BD3" w:rsidRPr="00E803AE" w:rsidRDefault="001C514E" w:rsidP="00B80489">
      <w:pPr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1B7C62D5" w14:textId="4E06A70D" w:rsidR="001D1E05" w:rsidRPr="00E803AE" w:rsidRDefault="001D1E05" w:rsidP="00AE6E7B">
      <w:pPr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03AE">
        <w:rPr>
          <w:rFonts w:ascii="Times New Roman" w:hAnsi="Times New Roman" w:cs="Times New Roman"/>
          <w:sz w:val="24"/>
          <w:szCs w:val="24"/>
        </w:rPr>
        <w:br/>
      </w:r>
    </w:p>
    <w:p w14:paraId="0DE85914" w14:textId="77777777" w:rsidR="00641F8E" w:rsidRPr="00E803AE" w:rsidRDefault="00641F8E">
      <w:pPr>
        <w:rPr>
          <w:rFonts w:ascii="Times New Roman" w:hAnsi="Times New Roman" w:cs="Times New Roman"/>
          <w:sz w:val="24"/>
          <w:szCs w:val="24"/>
        </w:rPr>
      </w:pPr>
    </w:p>
    <w:p w14:paraId="25AE039F" w14:textId="77777777" w:rsidR="00641F8E" w:rsidRPr="00E803AE" w:rsidRDefault="00641F8E">
      <w:pPr>
        <w:rPr>
          <w:rFonts w:ascii="Times New Roman" w:hAnsi="Times New Roman" w:cs="Times New Roman"/>
          <w:sz w:val="24"/>
          <w:szCs w:val="24"/>
        </w:rPr>
      </w:pPr>
    </w:p>
    <w:p w14:paraId="1FCDBCCF" w14:textId="77777777" w:rsidR="002F0410" w:rsidRDefault="002F0410" w:rsidP="00235FDE">
      <w:pPr>
        <w:rPr>
          <w:rFonts w:ascii="Times New Roman" w:hAnsi="Times New Roman" w:cs="Times New Roman"/>
          <w:bCs/>
          <w:sz w:val="24"/>
          <w:szCs w:val="24"/>
        </w:rPr>
      </w:pPr>
    </w:p>
    <w:p w14:paraId="1CD49729" w14:textId="574FD7C5" w:rsidR="00B80489" w:rsidRPr="001C514E" w:rsidRDefault="00B80489" w:rsidP="00235FDE">
      <w:pPr>
        <w:rPr>
          <w:rFonts w:ascii="Times New Roman" w:hAnsi="Times New Roman" w:cs="Times New Roman"/>
          <w:bCs/>
          <w:sz w:val="24"/>
          <w:szCs w:val="24"/>
        </w:rPr>
      </w:pPr>
    </w:p>
    <w:p w14:paraId="22B7CD86" w14:textId="77777777" w:rsidR="00EF6BD3" w:rsidRPr="00E803AE" w:rsidRDefault="00EF6BD3" w:rsidP="00235FDE">
      <w:pPr>
        <w:rPr>
          <w:rFonts w:ascii="Times New Roman" w:hAnsi="Times New Roman" w:cs="Times New Roman"/>
          <w:bCs/>
          <w:sz w:val="24"/>
          <w:szCs w:val="24"/>
        </w:rPr>
      </w:pPr>
    </w:p>
    <w:p w14:paraId="0054480E" w14:textId="77777777" w:rsidR="00E803AE" w:rsidRPr="00E803AE" w:rsidRDefault="00E803AE" w:rsidP="00E803AE">
      <w:pPr>
        <w:ind w:left="1134" w:right="1134"/>
        <w:rPr>
          <w:rFonts w:ascii="Times New Roman" w:hAnsi="Times New Roman" w:cs="Times New Roman"/>
          <w:bCs/>
          <w:sz w:val="24"/>
          <w:szCs w:val="24"/>
        </w:rPr>
      </w:pPr>
    </w:p>
    <w:p w14:paraId="6E1EA26B" w14:textId="77777777" w:rsidR="001D1E05" w:rsidRPr="00E803AE" w:rsidRDefault="001D1E05">
      <w:pPr>
        <w:rPr>
          <w:rFonts w:ascii="Times New Roman" w:hAnsi="Times New Roman" w:cs="Times New Roman"/>
          <w:sz w:val="24"/>
          <w:szCs w:val="24"/>
        </w:rPr>
      </w:pPr>
    </w:p>
    <w:p w14:paraId="2849E579" w14:textId="77777777" w:rsidR="00235FDE" w:rsidRPr="00E803AE" w:rsidRDefault="00235FDE">
      <w:pPr>
        <w:rPr>
          <w:rFonts w:ascii="Times New Roman" w:hAnsi="Times New Roman" w:cs="Times New Roman"/>
          <w:sz w:val="24"/>
          <w:szCs w:val="24"/>
        </w:rPr>
      </w:pPr>
    </w:p>
    <w:p w14:paraId="35F51D83" w14:textId="77777777" w:rsidR="001D1E05" w:rsidRPr="00E803AE" w:rsidRDefault="001D1E05">
      <w:pPr>
        <w:rPr>
          <w:rFonts w:ascii="Times New Roman" w:hAnsi="Times New Roman" w:cs="Times New Roman"/>
          <w:sz w:val="24"/>
          <w:szCs w:val="24"/>
        </w:rPr>
      </w:pPr>
    </w:p>
    <w:sectPr w:rsidR="001D1E05" w:rsidRPr="00E80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C075" w14:textId="77777777" w:rsidR="00D31F5D" w:rsidRDefault="00D31F5D" w:rsidP="00125D68">
      <w:pPr>
        <w:spacing w:after="0" w:line="240" w:lineRule="auto"/>
      </w:pPr>
      <w:r>
        <w:separator/>
      </w:r>
    </w:p>
  </w:endnote>
  <w:endnote w:type="continuationSeparator" w:id="0">
    <w:p w14:paraId="39F76E27" w14:textId="77777777" w:rsidR="00D31F5D" w:rsidRDefault="00D31F5D" w:rsidP="0012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BB7C" w14:textId="77777777" w:rsidR="00E803AE" w:rsidRPr="00E803AE" w:rsidRDefault="00E803AE" w:rsidP="00E803AE">
    <w:pPr>
      <w:rPr>
        <w:rFonts w:ascii="Times New Roman" w:hAnsi="Times New Roman" w:cs="Times New Roman"/>
        <w:i/>
        <w:iCs/>
        <w:sz w:val="20"/>
        <w:szCs w:val="20"/>
      </w:rPr>
    </w:pPr>
    <w:r w:rsidRPr="00E803AE">
      <w:rPr>
        <w:rFonts w:ascii="Times New Roman" w:hAnsi="Times New Roman" w:cs="Times New Roman"/>
        <w:i/>
        <w:iCs/>
        <w:sz w:val="20"/>
        <w:szCs w:val="20"/>
      </w:rPr>
      <w:t xml:space="preserve">KM </w:t>
    </w:r>
    <w:proofErr w:type="spellStart"/>
    <w:r w:rsidRPr="00E803AE">
      <w:rPr>
        <w:rFonts w:ascii="Times New Roman" w:hAnsi="Times New Roman" w:cs="Times New Roman"/>
        <w:i/>
        <w:iCs/>
        <w:sz w:val="20"/>
        <w:szCs w:val="20"/>
      </w:rPr>
      <w:t>Wood</w:t>
    </w:r>
    <w:proofErr w:type="spellEnd"/>
    <w:r w:rsidRPr="00E803AE">
      <w:rPr>
        <w:rFonts w:ascii="Times New Roman" w:hAnsi="Times New Roman" w:cs="Times New Roman"/>
        <w:i/>
        <w:iCs/>
        <w:sz w:val="20"/>
        <w:szCs w:val="20"/>
      </w:rPr>
      <w:t xml:space="preserve"> s.r.o., Sokolovská 231/35, Karlín, 186 00 Praha</w:t>
    </w:r>
    <w:r w:rsidRPr="00E803AE">
      <w:rPr>
        <w:rFonts w:ascii="Times New Roman" w:hAnsi="Times New Roman" w:cs="Times New Roman"/>
        <w:i/>
        <w:iCs/>
        <w:sz w:val="20"/>
        <w:szCs w:val="20"/>
      </w:rPr>
      <w:br/>
      <w:t>spisová značka C 205769 vedená u Městského soudu v Praze</w:t>
    </w:r>
    <w:r w:rsidRPr="00E803AE">
      <w:rPr>
        <w:rFonts w:ascii="Times New Roman" w:hAnsi="Times New Roman" w:cs="Times New Roman"/>
        <w:i/>
        <w:iCs/>
        <w:sz w:val="20"/>
        <w:szCs w:val="20"/>
      </w:rPr>
      <w:br/>
      <w:t>IČO: 01398725, DIČ: CZ01398725</w:t>
    </w:r>
  </w:p>
  <w:p w14:paraId="507A3FC4" w14:textId="77777777" w:rsidR="00125D68" w:rsidRDefault="00125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2B55" w14:textId="77777777" w:rsidR="00D31F5D" w:rsidRDefault="00D31F5D" w:rsidP="00125D68">
      <w:pPr>
        <w:spacing w:after="0" w:line="240" w:lineRule="auto"/>
      </w:pPr>
      <w:r>
        <w:separator/>
      </w:r>
    </w:p>
  </w:footnote>
  <w:footnote w:type="continuationSeparator" w:id="0">
    <w:p w14:paraId="55EAD758" w14:textId="77777777" w:rsidR="00D31F5D" w:rsidRDefault="00D31F5D" w:rsidP="00125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05"/>
    <w:rsid w:val="00035B0D"/>
    <w:rsid w:val="00114047"/>
    <w:rsid w:val="00125D68"/>
    <w:rsid w:val="001A2AA4"/>
    <w:rsid w:val="001C514E"/>
    <w:rsid w:val="001D1E05"/>
    <w:rsid w:val="00235FDE"/>
    <w:rsid w:val="00247117"/>
    <w:rsid w:val="002A4BD9"/>
    <w:rsid w:val="002A7E79"/>
    <w:rsid w:val="002B5813"/>
    <w:rsid w:val="002D41A4"/>
    <w:rsid w:val="002F0410"/>
    <w:rsid w:val="00322378"/>
    <w:rsid w:val="00333ABE"/>
    <w:rsid w:val="00442C37"/>
    <w:rsid w:val="004B40C7"/>
    <w:rsid w:val="00570FCE"/>
    <w:rsid w:val="00575AFC"/>
    <w:rsid w:val="005C106D"/>
    <w:rsid w:val="00603AA5"/>
    <w:rsid w:val="0061774C"/>
    <w:rsid w:val="00641F8E"/>
    <w:rsid w:val="006654E1"/>
    <w:rsid w:val="0070314D"/>
    <w:rsid w:val="007E24EB"/>
    <w:rsid w:val="0080718F"/>
    <w:rsid w:val="00867606"/>
    <w:rsid w:val="00867F4C"/>
    <w:rsid w:val="00885749"/>
    <w:rsid w:val="00886F66"/>
    <w:rsid w:val="008D3E60"/>
    <w:rsid w:val="009A3990"/>
    <w:rsid w:val="009D3DDD"/>
    <w:rsid w:val="00AA128F"/>
    <w:rsid w:val="00AE6E7B"/>
    <w:rsid w:val="00B70F13"/>
    <w:rsid w:val="00B80489"/>
    <w:rsid w:val="00C509BC"/>
    <w:rsid w:val="00C55A90"/>
    <w:rsid w:val="00C67FF7"/>
    <w:rsid w:val="00C9541D"/>
    <w:rsid w:val="00CC7595"/>
    <w:rsid w:val="00D31F5D"/>
    <w:rsid w:val="00DD5364"/>
    <w:rsid w:val="00E15308"/>
    <w:rsid w:val="00E16F64"/>
    <w:rsid w:val="00E603DA"/>
    <w:rsid w:val="00E803AE"/>
    <w:rsid w:val="00E90730"/>
    <w:rsid w:val="00EF6BD3"/>
    <w:rsid w:val="00F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F78F"/>
  <w15:chartTrackingRefBased/>
  <w15:docId w15:val="{07221E6B-1DCB-4386-8457-612AC106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D68"/>
  </w:style>
  <w:style w:type="paragraph" w:styleId="Zpat">
    <w:name w:val="footer"/>
    <w:basedOn w:val="Normln"/>
    <w:link w:val="ZpatChar"/>
    <w:uiPriority w:val="99"/>
    <w:unhideWhenUsed/>
    <w:rsid w:val="0012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D68"/>
  </w:style>
  <w:style w:type="paragraph" w:styleId="Textbubliny">
    <w:name w:val="Balloon Text"/>
    <w:basedOn w:val="Normln"/>
    <w:link w:val="TextbublinyChar"/>
    <w:uiPriority w:val="99"/>
    <w:semiHidden/>
    <w:unhideWhenUsed/>
    <w:rsid w:val="0012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81ED-A876-164F-AE9C-EEE64EB9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Maršíková Jitka Ing.</dc:creator>
  <cp:keywords/>
  <dc:description/>
  <cp:lastModifiedBy>Jitka Maršíková</cp:lastModifiedBy>
  <cp:revision>3</cp:revision>
  <cp:lastPrinted>2021-03-09T12:46:00Z</cp:lastPrinted>
  <dcterms:created xsi:type="dcterms:W3CDTF">2022-10-10T08:53:00Z</dcterms:created>
  <dcterms:modified xsi:type="dcterms:W3CDTF">2022-10-13T14:33:00Z</dcterms:modified>
</cp:coreProperties>
</file>